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84"/>
      </w:tblGrid>
      <w:tr w:rsidR="008D7D4B" w:rsidRPr="00F87660" w:rsidTr="00433C74">
        <w:tc>
          <w:tcPr>
            <w:tcW w:w="4678" w:type="dxa"/>
          </w:tcPr>
          <w:p w:rsidR="008D7D4B" w:rsidRPr="00CC584E" w:rsidRDefault="008D7D4B" w:rsidP="00433C74">
            <w:pPr>
              <w:rPr>
                <w:b/>
                <w:bCs/>
              </w:rPr>
            </w:pPr>
            <w:bookmarkStart w:id="0" w:name="_GoBack"/>
            <w:bookmarkEnd w:id="0"/>
            <w:r w:rsidRPr="00CC584E">
              <w:rPr>
                <w:b/>
                <w:bCs/>
              </w:rPr>
              <w:t>BAN CHẤP HÀNH TRUNG ƯƠNG</w:t>
            </w:r>
          </w:p>
          <w:p w:rsidR="008D7D4B" w:rsidRPr="00CC584E" w:rsidRDefault="008D7D4B" w:rsidP="00433C74">
            <w:pPr>
              <w:jc w:val="center"/>
              <w:rPr>
                <w:b/>
                <w:bCs/>
              </w:rPr>
            </w:pPr>
            <w:r w:rsidRPr="00CC584E">
              <w:rPr>
                <w:b/>
                <w:bCs/>
              </w:rPr>
              <w:t>***</w:t>
            </w:r>
          </w:p>
          <w:p w:rsidR="008D7D4B" w:rsidRDefault="008D7D4B" w:rsidP="003B5F08">
            <w:pPr>
              <w:jc w:val="center"/>
            </w:pPr>
            <w:r w:rsidRPr="00CC584E">
              <w:t>Số</w:t>
            </w:r>
            <w:r w:rsidR="00F87660">
              <w:t xml:space="preserve">: </w:t>
            </w:r>
            <w:r w:rsidR="00F87660" w:rsidRPr="00F87660">
              <w:rPr>
                <w:b/>
              </w:rPr>
              <w:t xml:space="preserve">7756 </w:t>
            </w:r>
            <w:r w:rsidRPr="00CC584E">
              <w:t xml:space="preserve">- </w:t>
            </w:r>
            <w:r w:rsidR="007665AF">
              <w:t>CV</w:t>
            </w:r>
            <w:r w:rsidRPr="00CC584E">
              <w:t>/TWĐTN-BTG</w:t>
            </w:r>
          </w:p>
          <w:p w:rsidR="004E4943" w:rsidRDefault="00937278" w:rsidP="003B5F08">
            <w:pPr>
              <w:jc w:val="center"/>
              <w:rPr>
                <w:i/>
                <w:iCs/>
                <w:sz w:val="24"/>
                <w:szCs w:val="24"/>
                <w:lang w:val="vi-VN"/>
              </w:rPr>
            </w:pPr>
            <w:r>
              <w:rPr>
                <w:i/>
                <w:iCs/>
                <w:sz w:val="24"/>
                <w:szCs w:val="24"/>
                <w:lang w:val="vi-VN"/>
              </w:rPr>
              <w:t>“</w:t>
            </w:r>
            <w:r w:rsidR="007665AF" w:rsidRPr="00631990">
              <w:rPr>
                <w:i/>
                <w:iCs/>
                <w:sz w:val="24"/>
                <w:szCs w:val="24"/>
                <w:lang w:val="vi-VN"/>
              </w:rPr>
              <w:t xml:space="preserve">V/v </w:t>
            </w:r>
            <w:r w:rsidR="00CB23BB" w:rsidRPr="00631990">
              <w:rPr>
                <w:i/>
                <w:iCs/>
                <w:sz w:val="24"/>
                <w:szCs w:val="24"/>
                <w:lang w:val="vi-VN"/>
              </w:rPr>
              <w:t xml:space="preserve">tuyên truyền kết quả </w:t>
            </w:r>
          </w:p>
          <w:p w:rsidR="007665AF" w:rsidRPr="00631990" w:rsidRDefault="00CB23BB" w:rsidP="003B5F08">
            <w:pPr>
              <w:jc w:val="center"/>
              <w:rPr>
                <w:i/>
                <w:iCs/>
                <w:sz w:val="24"/>
                <w:szCs w:val="24"/>
                <w:lang w:val="vi-VN"/>
              </w:rPr>
            </w:pPr>
            <w:r w:rsidRPr="00631990">
              <w:rPr>
                <w:i/>
                <w:iCs/>
                <w:sz w:val="24"/>
                <w:szCs w:val="24"/>
                <w:lang w:val="vi-VN"/>
              </w:rPr>
              <w:t xml:space="preserve">kỳ họp thứ </w:t>
            </w:r>
            <w:r w:rsidR="00937278">
              <w:rPr>
                <w:i/>
                <w:iCs/>
                <w:sz w:val="24"/>
                <w:szCs w:val="24"/>
                <w:lang w:val="vi-VN"/>
              </w:rPr>
              <w:t>nhất</w:t>
            </w:r>
            <w:r w:rsidRPr="00631990">
              <w:rPr>
                <w:i/>
                <w:iCs/>
                <w:sz w:val="24"/>
                <w:szCs w:val="24"/>
                <w:lang w:val="vi-VN"/>
              </w:rPr>
              <w:t>,</w:t>
            </w:r>
            <w:r w:rsidR="004E4943">
              <w:rPr>
                <w:i/>
                <w:iCs/>
                <w:sz w:val="24"/>
                <w:szCs w:val="24"/>
                <w:lang w:val="vi-VN"/>
              </w:rPr>
              <w:t xml:space="preserve"> </w:t>
            </w:r>
            <w:r w:rsidRPr="00631990">
              <w:rPr>
                <w:i/>
                <w:iCs/>
                <w:sz w:val="24"/>
                <w:szCs w:val="24"/>
                <w:lang w:val="vi-VN"/>
              </w:rPr>
              <w:t>Quốc hội khóa XV</w:t>
            </w:r>
            <w:r w:rsidR="00937278">
              <w:rPr>
                <w:i/>
                <w:iCs/>
                <w:sz w:val="24"/>
                <w:szCs w:val="24"/>
                <w:lang w:val="vi-VN"/>
              </w:rPr>
              <w:t>”</w:t>
            </w:r>
          </w:p>
        </w:tc>
        <w:tc>
          <w:tcPr>
            <w:tcW w:w="4384" w:type="dxa"/>
          </w:tcPr>
          <w:p w:rsidR="008D7D4B" w:rsidRPr="00F87660" w:rsidRDefault="00320A3D" w:rsidP="0047213F">
            <w:pPr>
              <w:jc w:val="right"/>
              <w:rPr>
                <w:b/>
                <w:bCs/>
                <w:sz w:val="30"/>
                <w:szCs w:val="30"/>
                <w:lang w:val="vi-VN"/>
              </w:rPr>
            </w:pPr>
            <w:r>
              <w:rPr>
                <w:b/>
                <w:bCs/>
                <w:noProof/>
                <w:sz w:val="30"/>
                <w:szCs w:val="30"/>
              </w:rPr>
              <mc:AlternateContent>
                <mc:Choice Requires="wps">
                  <w:drawing>
                    <wp:anchor distT="0" distB="0" distL="114300" distR="114300" simplePos="0" relativeHeight="251659264" behindDoc="0" locked="0" layoutInCell="1" allowOverlap="1">
                      <wp:simplePos x="0" y="0"/>
                      <wp:positionH relativeFrom="column">
                        <wp:posOffset>193675</wp:posOffset>
                      </wp:positionH>
                      <wp:positionV relativeFrom="paragraph">
                        <wp:posOffset>213360</wp:posOffset>
                      </wp:positionV>
                      <wp:extent cx="2463800" cy="0"/>
                      <wp:effectExtent l="12700" t="13335" r="9525" b="1524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0" cy="0"/>
                              </a:xfrm>
                              <a:prstGeom prst="line">
                                <a:avLst/>
                              </a:prstGeom>
                              <a:noFill/>
                              <a:ln w="127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nối Thẳ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pt,16.8pt" to="209.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" strokecolor="black [3200]" strokeweight="1pt">
                      <v:stroke joinstyle="miter"/>
                    </v:line>
                  </w:pict>
                </mc:Fallback>
              </mc:AlternateContent>
            </w:r>
            <w:r w:rsidR="008D7D4B" w:rsidRPr="00F87660">
              <w:rPr>
                <w:b/>
                <w:bCs/>
                <w:sz w:val="30"/>
                <w:szCs w:val="30"/>
                <w:lang w:val="vi-VN"/>
              </w:rPr>
              <w:t>ĐOÀN TNCS HỒ CHÍ MINH</w:t>
            </w:r>
          </w:p>
          <w:p w:rsidR="008D7D4B" w:rsidRPr="00F87660" w:rsidRDefault="008D7D4B" w:rsidP="00433C74">
            <w:pPr>
              <w:jc w:val="right"/>
              <w:rPr>
                <w:b/>
                <w:bCs/>
                <w:sz w:val="30"/>
                <w:szCs w:val="30"/>
                <w:lang w:val="vi-VN"/>
              </w:rPr>
            </w:pPr>
          </w:p>
          <w:p w:rsidR="008D7D4B" w:rsidRPr="00CB23BB" w:rsidRDefault="008D7D4B" w:rsidP="00F87660">
            <w:pPr>
              <w:jc w:val="right"/>
              <w:rPr>
                <w:i/>
                <w:iCs/>
                <w:sz w:val="26"/>
                <w:szCs w:val="26"/>
                <w:lang w:val="vi-VN"/>
              </w:rPr>
            </w:pPr>
            <w:r w:rsidRPr="00F87660">
              <w:rPr>
                <w:i/>
                <w:iCs/>
                <w:sz w:val="26"/>
                <w:szCs w:val="26"/>
                <w:lang w:val="vi-VN"/>
              </w:rPr>
              <w:t>Hà Nộ</w:t>
            </w:r>
            <w:r w:rsidR="003B5F08" w:rsidRPr="00F87660">
              <w:rPr>
                <w:i/>
                <w:iCs/>
                <w:sz w:val="26"/>
                <w:szCs w:val="26"/>
                <w:lang w:val="vi-VN"/>
              </w:rPr>
              <w:t xml:space="preserve">i, ngày </w:t>
            </w:r>
            <w:r w:rsidR="00F87660" w:rsidRPr="00F87660">
              <w:rPr>
                <w:i/>
                <w:iCs/>
                <w:sz w:val="26"/>
                <w:szCs w:val="26"/>
                <w:lang w:val="vi-VN"/>
              </w:rPr>
              <w:t>19</w:t>
            </w:r>
            <w:r w:rsidR="007665AF">
              <w:rPr>
                <w:i/>
                <w:iCs/>
                <w:sz w:val="26"/>
                <w:szCs w:val="26"/>
                <w:lang w:val="vi-VN"/>
              </w:rPr>
              <w:t xml:space="preserve"> </w:t>
            </w:r>
            <w:r w:rsidRPr="00F87660">
              <w:rPr>
                <w:i/>
                <w:iCs/>
                <w:sz w:val="26"/>
                <w:szCs w:val="26"/>
                <w:lang w:val="vi-VN"/>
              </w:rPr>
              <w:t xml:space="preserve">tháng </w:t>
            </w:r>
            <w:r w:rsidR="00937278">
              <w:rPr>
                <w:i/>
                <w:iCs/>
                <w:sz w:val="26"/>
                <w:szCs w:val="26"/>
                <w:lang w:val="vi-VN"/>
              </w:rPr>
              <w:t>8</w:t>
            </w:r>
            <w:r w:rsidR="007665AF">
              <w:rPr>
                <w:i/>
                <w:iCs/>
                <w:sz w:val="26"/>
                <w:szCs w:val="26"/>
                <w:lang w:val="vi-VN"/>
              </w:rPr>
              <w:t xml:space="preserve"> </w:t>
            </w:r>
            <w:r w:rsidRPr="00F87660">
              <w:rPr>
                <w:i/>
                <w:iCs/>
                <w:sz w:val="26"/>
                <w:szCs w:val="26"/>
                <w:lang w:val="vi-VN"/>
              </w:rPr>
              <w:t>năm 20</w:t>
            </w:r>
            <w:r w:rsidR="00CB23BB">
              <w:rPr>
                <w:i/>
                <w:iCs/>
                <w:sz w:val="26"/>
                <w:szCs w:val="26"/>
                <w:lang w:val="vi-VN"/>
              </w:rPr>
              <w:t>2</w:t>
            </w:r>
            <w:r w:rsidR="007C6DFD">
              <w:rPr>
                <w:i/>
                <w:iCs/>
                <w:sz w:val="26"/>
                <w:szCs w:val="26"/>
                <w:lang w:val="vi-VN"/>
              </w:rPr>
              <w:t>1</w:t>
            </w:r>
          </w:p>
        </w:tc>
      </w:tr>
    </w:tbl>
    <w:p w:rsidR="0047213F" w:rsidRPr="00937278" w:rsidRDefault="00937278" w:rsidP="008D7D4B">
      <w:pPr>
        <w:rPr>
          <w:sz w:val="32"/>
          <w:lang w:val="vi-VN"/>
        </w:rPr>
      </w:pPr>
      <w:r>
        <w:rPr>
          <w:sz w:val="32"/>
          <w:lang w:val="vi-VN"/>
        </w:rPr>
        <w:t xml:space="preserve"> </w:t>
      </w:r>
    </w:p>
    <w:p w:rsidR="00497AAB" w:rsidRPr="00F87660" w:rsidRDefault="004E4943" w:rsidP="004E4943">
      <w:pPr>
        <w:spacing w:after="0" w:line="240" w:lineRule="auto"/>
        <w:ind w:firstLine="720"/>
        <w:rPr>
          <w:b/>
          <w:szCs w:val="28"/>
          <w:lang w:val="vi-VN"/>
        </w:rPr>
      </w:pPr>
      <w:r>
        <w:rPr>
          <w:b/>
          <w:i/>
          <w:iCs/>
          <w:szCs w:val="28"/>
          <w:lang w:val="vi-VN"/>
        </w:rPr>
        <w:t xml:space="preserve">   </w:t>
      </w:r>
      <w:r w:rsidR="007F4300" w:rsidRPr="00F87660">
        <w:rPr>
          <w:b/>
          <w:i/>
          <w:iCs/>
          <w:szCs w:val="28"/>
          <w:lang w:val="vi-VN"/>
        </w:rPr>
        <w:t>Kính gửi:</w:t>
      </w:r>
      <w:r w:rsidR="007F4300" w:rsidRPr="00937278">
        <w:rPr>
          <w:i/>
          <w:iCs/>
          <w:szCs w:val="28"/>
          <w:lang w:val="vi-VN"/>
        </w:rPr>
        <w:t xml:space="preserve"> </w:t>
      </w:r>
      <w:r>
        <w:rPr>
          <w:i/>
          <w:iCs/>
          <w:szCs w:val="28"/>
          <w:lang w:val="vi-VN"/>
        </w:rPr>
        <w:tab/>
      </w:r>
      <w:r w:rsidRPr="004E4943">
        <w:rPr>
          <w:b/>
          <w:bCs/>
          <w:szCs w:val="28"/>
          <w:lang w:val="vi-VN"/>
        </w:rPr>
        <w:t>- Ban Thường vụ c</w:t>
      </w:r>
      <w:r w:rsidR="007F4300" w:rsidRPr="00F87660">
        <w:rPr>
          <w:b/>
          <w:bCs/>
          <w:szCs w:val="28"/>
          <w:lang w:val="vi-VN"/>
        </w:rPr>
        <w:t>ác</w:t>
      </w:r>
      <w:r w:rsidR="007F4300" w:rsidRPr="00F87660">
        <w:rPr>
          <w:b/>
          <w:szCs w:val="28"/>
          <w:lang w:val="vi-VN"/>
        </w:rPr>
        <w:t xml:space="preserve"> tỉnh, thành đoàn, đoàn trực thuộc</w:t>
      </w:r>
    </w:p>
    <w:p w:rsidR="004E4943" w:rsidRPr="004E4943" w:rsidRDefault="004E4943" w:rsidP="004E4943">
      <w:pPr>
        <w:spacing w:after="0" w:line="240" w:lineRule="auto"/>
        <w:ind w:firstLine="720"/>
        <w:rPr>
          <w:b/>
          <w:szCs w:val="28"/>
          <w:lang w:val="vi-VN"/>
        </w:rPr>
      </w:pPr>
      <w:r w:rsidRPr="00F87660">
        <w:rPr>
          <w:b/>
          <w:szCs w:val="28"/>
          <w:lang w:val="vi-VN"/>
        </w:rPr>
        <w:tab/>
      </w:r>
      <w:r w:rsidRPr="00F87660">
        <w:rPr>
          <w:b/>
          <w:szCs w:val="28"/>
          <w:lang w:val="vi-VN"/>
        </w:rPr>
        <w:tab/>
      </w:r>
      <w:r>
        <w:rPr>
          <w:b/>
          <w:szCs w:val="28"/>
          <w:lang w:val="vi-VN"/>
        </w:rPr>
        <w:t>- Các cơ quan báo chí thuộc Trung ương Đoàn</w:t>
      </w:r>
    </w:p>
    <w:p w:rsidR="004E4943" w:rsidRPr="00F87660" w:rsidRDefault="004E4943" w:rsidP="004E4943">
      <w:pPr>
        <w:rPr>
          <w:b/>
          <w:i/>
          <w:iCs/>
          <w:szCs w:val="28"/>
          <w:lang w:val="vi-VN"/>
        </w:rPr>
      </w:pPr>
      <w:r w:rsidRPr="00F87660">
        <w:rPr>
          <w:b/>
          <w:szCs w:val="28"/>
          <w:lang w:val="vi-VN"/>
        </w:rPr>
        <w:tab/>
      </w:r>
      <w:r w:rsidRPr="00F87660">
        <w:rPr>
          <w:b/>
          <w:szCs w:val="28"/>
          <w:lang w:val="vi-VN"/>
        </w:rPr>
        <w:tab/>
      </w:r>
      <w:r w:rsidRPr="00F87660">
        <w:rPr>
          <w:b/>
          <w:szCs w:val="28"/>
          <w:lang w:val="vi-VN"/>
        </w:rPr>
        <w:tab/>
      </w:r>
    </w:p>
    <w:p w:rsidR="007F4300" w:rsidRPr="00F87660" w:rsidRDefault="007F4300" w:rsidP="007F4300">
      <w:pPr>
        <w:jc w:val="center"/>
        <w:rPr>
          <w:b/>
          <w:szCs w:val="28"/>
          <w:lang w:val="vi-VN"/>
        </w:rPr>
      </w:pPr>
    </w:p>
    <w:p w:rsidR="004E4943" w:rsidRDefault="00631990" w:rsidP="00937278">
      <w:pPr>
        <w:spacing w:line="360" w:lineRule="auto"/>
        <w:ind w:firstLine="720"/>
        <w:jc w:val="both"/>
        <w:rPr>
          <w:rFonts w:asciiTheme="majorHAnsi" w:hAnsiTheme="majorHAnsi" w:cstheme="majorHAnsi"/>
          <w:spacing w:val="-2"/>
          <w:szCs w:val="28"/>
          <w:lang w:val="vi-VN"/>
        </w:rPr>
      </w:pPr>
      <w:r w:rsidRPr="00937278">
        <w:rPr>
          <w:rFonts w:asciiTheme="majorHAnsi" w:hAnsiTheme="majorHAnsi" w:cstheme="majorHAnsi"/>
          <w:spacing w:val="-2"/>
          <w:szCs w:val="28"/>
          <w:lang w:val="vi-VN"/>
        </w:rPr>
        <w:t xml:space="preserve">Kỳ họp thứ </w:t>
      </w:r>
      <w:r w:rsidR="00937278" w:rsidRPr="00937278">
        <w:rPr>
          <w:rFonts w:asciiTheme="majorHAnsi" w:hAnsiTheme="majorHAnsi" w:cstheme="majorHAnsi"/>
          <w:spacing w:val="-2"/>
          <w:szCs w:val="28"/>
          <w:lang w:val="vi-VN"/>
        </w:rPr>
        <w:t>nhất</w:t>
      </w:r>
      <w:r w:rsidRPr="00937278">
        <w:rPr>
          <w:rFonts w:asciiTheme="majorHAnsi" w:hAnsiTheme="majorHAnsi" w:cstheme="majorHAnsi"/>
          <w:spacing w:val="-2"/>
          <w:szCs w:val="28"/>
          <w:lang w:val="vi-VN"/>
        </w:rPr>
        <w:t>, Quốc hội khóa XV đã diễn ra thành công tốt</w:t>
      </w:r>
      <w:r w:rsidR="00937278" w:rsidRPr="00937278">
        <w:rPr>
          <w:rFonts w:asciiTheme="majorHAnsi" w:hAnsiTheme="majorHAnsi" w:cstheme="majorHAnsi"/>
          <w:spacing w:val="-2"/>
          <w:szCs w:val="28"/>
          <w:lang w:val="vi-VN"/>
        </w:rPr>
        <w:t xml:space="preserve"> đẹp. </w:t>
      </w:r>
      <w:r w:rsidR="004E4943">
        <w:rPr>
          <w:rFonts w:asciiTheme="majorHAnsi" w:hAnsiTheme="majorHAnsi" w:cstheme="majorHAnsi"/>
          <w:spacing w:val="-2"/>
          <w:szCs w:val="28"/>
          <w:lang w:val="vi-VN"/>
        </w:rPr>
        <w:t>N</w:t>
      </w:r>
      <w:r w:rsidR="004E4943" w:rsidRPr="00937278">
        <w:rPr>
          <w:rFonts w:asciiTheme="majorHAnsi" w:hAnsiTheme="majorHAnsi" w:cstheme="majorHAnsi"/>
          <w:spacing w:val="-2"/>
          <w:szCs w:val="28"/>
          <w:lang w:val="vi-VN"/>
        </w:rPr>
        <w:t>hằm phục vụ công tác tuyên truyền sau kỳ họp,</w:t>
      </w:r>
      <w:r w:rsidR="004E4943">
        <w:rPr>
          <w:rFonts w:asciiTheme="majorHAnsi" w:hAnsiTheme="majorHAnsi" w:cstheme="majorHAnsi"/>
          <w:spacing w:val="-2"/>
          <w:szCs w:val="28"/>
          <w:lang w:val="vi-VN"/>
        </w:rPr>
        <w:t xml:space="preserve"> căn cứ </w:t>
      </w:r>
      <w:r w:rsidR="00CB23BB" w:rsidRPr="00937278">
        <w:rPr>
          <w:rFonts w:asciiTheme="majorHAnsi" w:hAnsiTheme="majorHAnsi" w:cstheme="majorHAnsi"/>
          <w:spacing w:val="-2"/>
          <w:szCs w:val="28"/>
          <w:lang w:val="vi-VN"/>
        </w:rPr>
        <w:t xml:space="preserve">Công văn số </w:t>
      </w:r>
      <w:r w:rsidR="00CC66BA">
        <w:rPr>
          <w:rFonts w:asciiTheme="majorHAnsi" w:hAnsiTheme="majorHAnsi" w:cstheme="majorHAnsi"/>
          <w:spacing w:val="-2"/>
          <w:szCs w:val="28"/>
          <w:lang w:val="vi-VN"/>
        </w:rPr>
        <w:t>1</w:t>
      </w:r>
      <w:r w:rsidR="00937278" w:rsidRPr="00937278">
        <w:rPr>
          <w:rFonts w:asciiTheme="majorHAnsi" w:hAnsiTheme="majorHAnsi" w:cstheme="majorHAnsi"/>
          <w:spacing w:val="-2"/>
          <w:szCs w:val="28"/>
          <w:lang w:val="vi-VN"/>
        </w:rPr>
        <w:t>194-CV/BTGTW ngày 16/08/2021</w:t>
      </w:r>
      <w:r w:rsidR="00937278" w:rsidRPr="00937278">
        <w:rPr>
          <w:rFonts w:eastAsia="Times New Roman"/>
          <w:spacing w:val="-2"/>
          <w:sz w:val="24"/>
          <w:szCs w:val="24"/>
          <w:lang w:val="vi-VN"/>
        </w:rPr>
        <w:t xml:space="preserve"> </w:t>
      </w:r>
      <w:r w:rsidR="00CB23BB" w:rsidRPr="00937278">
        <w:rPr>
          <w:rFonts w:asciiTheme="majorHAnsi" w:hAnsiTheme="majorHAnsi" w:cstheme="majorHAnsi"/>
          <w:spacing w:val="-2"/>
          <w:szCs w:val="28"/>
          <w:lang w:val="vi-VN"/>
        </w:rPr>
        <w:t>của Ban Tuyên giáo Trung ương Đảng</w:t>
      </w:r>
      <w:r w:rsidR="004E4943">
        <w:rPr>
          <w:rFonts w:asciiTheme="majorHAnsi" w:hAnsiTheme="majorHAnsi" w:cstheme="majorHAnsi"/>
          <w:spacing w:val="-2"/>
          <w:szCs w:val="28"/>
          <w:lang w:val="vi-VN"/>
        </w:rPr>
        <w:t>, Ban Bí thư Trung ương Đoàn gửi Ban Thường vụ các tỉnh, thành đoàn, đoàn trực thuộc, các cơ quan báo chí thuộc Trung ương Đoàn Đề cương tuyên truyền kết quả kỳ họp thứ nhất Quốc hội khoá XV (Ban hành kèm theo Công văn này).</w:t>
      </w:r>
    </w:p>
    <w:p w:rsidR="004E4943" w:rsidRDefault="00B74FEF" w:rsidP="00937278">
      <w:pPr>
        <w:spacing w:line="360" w:lineRule="auto"/>
        <w:ind w:firstLine="720"/>
        <w:jc w:val="both"/>
        <w:rPr>
          <w:rFonts w:asciiTheme="majorHAnsi" w:hAnsiTheme="majorHAnsi" w:cstheme="majorHAnsi"/>
          <w:spacing w:val="-2"/>
          <w:szCs w:val="28"/>
          <w:lang w:val="vi-VN"/>
        </w:rPr>
      </w:pPr>
      <w:r>
        <w:rPr>
          <w:rFonts w:asciiTheme="majorHAnsi" w:hAnsiTheme="majorHAnsi" w:cstheme="majorHAnsi"/>
          <w:spacing w:val="-2"/>
          <w:szCs w:val="28"/>
          <w:lang w:val="vi-VN"/>
        </w:rPr>
        <w:t>Ban Bí thư Trung ương Đoàn đ</w:t>
      </w:r>
      <w:r w:rsidR="004E4943">
        <w:rPr>
          <w:rFonts w:asciiTheme="majorHAnsi" w:hAnsiTheme="majorHAnsi" w:cstheme="majorHAnsi"/>
          <w:spacing w:val="-2"/>
          <w:szCs w:val="28"/>
          <w:lang w:val="vi-VN"/>
        </w:rPr>
        <w:t>ề nghị các đồng chí nghiên cứu, bám sát Đề cương để triển khai có hiệu quả công tác thông tin, tuyên truyền tới đoàn viên, thanh niên cả nước.</w:t>
      </w:r>
    </w:p>
    <w:p w:rsidR="004E4943" w:rsidRDefault="004E4943" w:rsidP="00937278">
      <w:pPr>
        <w:spacing w:line="360" w:lineRule="auto"/>
        <w:ind w:firstLine="720"/>
        <w:jc w:val="both"/>
        <w:rPr>
          <w:rFonts w:asciiTheme="majorHAnsi" w:hAnsiTheme="majorHAnsi" w:cstheme="majorHAnsi"/>
          <w:spacing w:val="-2"/>
          <w:szCs w:val="28"/>
          <w:lang w:val="vi-VN"/>
        </w:rPr>
      </w:pPr>
      <w:r>
        <w:rPr>
          <w:rFonts w:asciiTheme="majorHAnsi" w:hAnsiTheme="majorHAnsi" w:cstheme="majorHAnsi"/>
          <w:spacing w:val="-2"/>
          <w:szCs w:val="28"/>
          <w:lang w:val="vi-VN"/>
        </w:rPr>
        <w:t>Trân trọng.</w:t>
      </w:r>
    </w:p>
    <w:tbl>
      <w:tblPr>
        <w:tblW w:w="9497" w:type="dxa"/>
        <w:tblLook w:val="04A0" w:firstRow="1" w:lastRow="0" w:firstColumn="1" w:lastColumn="0" w:noHBand="0" w:noVBand="1"/>
      </w:tblPr>
      <w:tblGrid>
        <w:gridCol w:w="3686"/>
        <w:gridCol w:w="4869"/>
        <w:gridCol w:w="942"/>
      </w:tblGrid>
      <w:tr w:rsidR="00245FB1" w:rsidRPr="003B5F08" w:rsidTr="004E4943">
        <w:trPr>
          <w:gridAfter w:val="1"/>
          <w:wAfter w:w="942" w:type="dxa"/>
        </w:trPr>
        <w:tc>
          <w:tcPr>
            <w:tcW w:w="8555" w:type="dxa"/>
            <w:gridSpan w:val="2"/>
            <w:shd w:val="clear" w:color="auto" w:fill="auto"/>
          </w:tcPr>
          <w:p w:rsidR="00103850" w:rsidRPr="0005776E" w:rsidRDefault="00103850" w:rsidP="00245FB1">
            <w:pPr>
              <w:spacing w:after="0" w:line="240" w:lineRule="auto"/>
              <w:rPr>
                <w:rFonts w:eastAsia="Times New Roman"/>
                <w:szCs w:val="28"/>
                <w:lang w:val="de-DE"/>
              </w:rPr>
            </w:pPr>
          </w:p>
        </w:tc>
      </w:tr>
      <w:tr w:rsidR="00245FB1" w:rsidRPr="00F87660" w:rsidTr="004E4943">
        <w:tc>
          <w:tcPr>
            <w:tcW w:w="3686" w:type="dxa"/>
            <w:shd w:val="clear" w:color="auto" w:fill="auto"/>
          </w:tcPr>
          <w:p w:rsidR="00245FB1" w:rsidRDefault="00245FB1" w:rsidP="00103850">
            <w:pPr>
              <w:spacing w:after="0" w:line="240" w:lineRule="auto"/>
              <w:jc w:val="both"/>
              <w:rPr>
                <w:rFonts w:eastAsia="Times New Roman"/>
                <w:b/>
                <w:bCs/>
                <w:sz w:val="26"/>
                <w:szCs w:val="26"/>
                <w:lang w:val="de-DE"/>
              </w:rPr>
            </w:pPr>
          </w:p>
          <w:p w:rsidR="00103850" w:rsidRPr="0005776E" w:rsidRDefault="00103850" w:rsidP="00103850">
            <w:pPr>
              <w:spacing w:after="0" w:line="240" w:lineRule="auto"/>
              <w:jc w:val="both"/>
              <w:rPr>
                <w:rFonts w:eastAsia="Times New Roman"/>
                <w:b/>
                <w:bCs/>
                <w:i/>
                <w:sz w:val="26"/>
                <w:szCs w:val="26"/>
                <w:lang w:val="de-DE"/>
              </w:rPr>
            </w:pPr>
            <w:r w:rsidRPr="0005776E">
              <w:rPr>
                <w:rFonts w:eastAsia="Times New Roman"/>
                <w:b/>
                <w:bCs/>
                <w:sz w:val="26"/>
                <w:szCs w:val="26"/>
                <w:lang w:val="de-DE"/>
              </w:rPr>
              <w:t>Nơi nhận</w:t>
            </w:r>
            <w:r w:rsidRPr="0005776E">
              <w:rPr>
                <w:rFonts w:eastAsia="Times New Roman"/>
                <w:bCs/>
                <w:sz w:val="26"/>
                <w:szCs w:val="26"/>
                <w:lang w:val="de-DE"/>
              </w:rPr>
              <w:t>:</w:t>
            </w:r>
          </w:p>
          <w:p w:rsidR="00103850" w:rsidRDefault="00103850" w:rsidP="00103850">
            <w:pPr>
              <w:tabs>
                <w:tab w:val="left" w:pos="5190"/>
              </w:tabs>
              <w:spacing w:after="0" w:line="240" w:lineRule="auto"/>
              <w:jc w:val="both"/>
              <w:rPr>
                <w:rFonts w:eastAsia="Times New Roman"/>
                <w:iCs/>
                <w:sz w:val="22"/>
                <w:szCs w:val="22"/>
                <w:lang w:val="de-DE"/>
              </w:rPr>
            </w:pPr>
            <w:r w:rsidRPr="0005776E">
              <w:rPr>
                <w:rFonts w:eastAsia="Times New Roman"/>
                <w:iCs/>
                <w:sz w:val="22"/>
                <w:szCs w:val="22"/>
                <w:lang w:val="de-DE"/>
              </w:rPr>
              <w:t xml:space="preserve">- </w:t>
            </w:r>
            <w:r w:rsidR="00497AAB">
              <w:rPr>
                <w:rFonts w:eastAsia="Times New Roman"/>
                <w:iCs/>
                <w:sz w:val="22"/>
                <w:szCs w:val="22"/>
                <w:lang w:val="de-DE"/>
              </w:rPr>
              <w:t>Như</w:t>
            </w:r>
            <w:r w:rsidR="00497AAB">
              <w:rPr>
                <w:rFonts w:eastAsia="Times New Roman"/>
                <w:iCs/>
                <w:sz w:val="22"/>
                <w:szCs w:val="22"/>
                <w:lang w:val="vi-VN"/>
              </w:rPr>
              <w:t xml:space="preserve"> trên</w:t>
            </w:r>
            <w:r w:rsidRPr="0005776E">
              <w:rPr>
                <w:rFonts w:eastAsia="Times New Roman"/>
                <w:iCs/>
                <w:sz w:val="22"/>
                <w:szCs w:val="22"/>
                <w:lang w:val="de-DE"/>
              </w:rPr>
              <w:t>;</w:t>
            </w:r>
          </w:p>
          <w:p w:rsidR="00497AAB" w:rsidRDefault="00497AAB" w:rsidP="00103850">
            <w:pPr>
              <w:tabs>
                <w:tab w:val="left" w:pos="5190"/>
              </w:tabs>
              <w:spacing w:after="0" w:line="240" w:lineRule="auto"/>
              <w:jc w:val="both"/>
              <w:rPr>
                <w:rFonts w:eastAsia="Times New Roman"/>
                <w:iCs/>
                <w:spacing w:val="-4"/>
                <w:sz w:val="22"/>
                <w:szCs w:val="22"/>
                <w:lang w:val="vi-VN"/>
              </w:rPr>
            </w:pPr>
            <w:r w:rsidRPr="00245FB1">
              <w:rPr>
                <w:rFonts w:eastAsia="Times New Roman"/>
                <w:iCs/>
                <w:spacing w:val="-4"/>
                <w:sz w:val="22"/>
                <w:szCs w:val="22"/>
                <w:lang w:val="vi-VN"/>
              </w:rPr>
              <w:t>- Ban Tuyên giáo Trung ương;</w:t>
            </w:r>
          </w:p>
          <w:p w:rsidR="00497AAB" w:rsidRDefault="00497AAB" w:rsidP="00103850">
            <w:pPr>
              <w:tabs>
                <w:tab w:val="left" w:pos="5190"/>
              </w:tabs>
              <w:spacing w:after="0" w:line="240" w:lineRule="auto"/>
              <w:jc w:val="both"/>
              <w:rPr>
                <w:rFonts w:eastAsia="Times New Roman"/>
                <w:iCs/>
                <w:sz w:val="22"/>
                <w:szCs w:val="22"/>
                <w:lang w:val="vi-VN"/>
              </w:rPr>
            </w:pPr>
            <w:r>
              <w:rPr>
                <w:rFonts w:eastAsia="Times New Roman"/>
                <w:iCs/>
                <w:sz w:val="22"/>
                <w:szCs w:val="22"/>
                <w:lang w:val="vi-VN"/>
              </w:rPr>
              <w:t>- Ban Bí thư T</w:t>
            </w:r>
            <w:r w:rsidR="004E4943">
              <w:rPr>
                <w:rFonts w:eastAsia="Times New Roman"/>
                <w:iCs/>
                <w:sz w:val="22"/>
                <w:szCs w:val="22"/>
                <w:lang w:val="vi-VN"/>
              </w:rPr>
              <w:t>W</w:t>
            </w:r>
            <w:r>
              <w:rPr>
                <w:rFonts w:eastAsia="Times New Roman"/>
                <w:iCs/>
                <w:sz w:val="22"/>
                <w:szCs w:val="22"/>
                <w:lang w:val="vi-VN"/>
              </w:rPr>
              <w:t xml:space="preserve"> Đoàn</w:t>
            </w:r>
            <w:r w:rsidR="004E4943">
              <w:rPr>
                <w:rFonts w:eastAsia="Times New Roman"/>
                <w:iCs/>
                <w:sz w:val="22"/>
                <w:szCs w:val="22"/>
                <w:lang w:val="vi-VN"/>
              </w:rPr>
              <w:t xml:space="preserve"> (để báo cáo)</w:t>
            </w:r>
            <w:r>
              <w:rPr>
                <w:rFonts w:eastAsia="Times New Roman"/>
                <w:iCs/>
                <w:sz w:val="22"/>
                <w:szCs w:val="22"/>
                <w:lang w:val="vi-VN"/>
              </w:rPr>
              <w:t>;</w:t>
            </w:r>
          </w:p>
          <w:p w:rsidR="004E4943" w:rsidRPr="004E4943" w:rsidRDefault="004E4943" w:rsidP="00103850">
            <w:pPr>
              <w:tabs>
                <w:tab w:val="left" w:pos="5190"/>
              </w:tabs>
              <w:spacing w:after="0" w:line="240" w:lineRule="auto"/>
              <w:jc w:val="both"/>
              <w:rPr>
                <w:rFonts w:eastAsia="Times New Roman"/>
                <w:iCs/>
                <w:spacing w:val="-4"/>
                <w:sz w:val="22"/>
                <w:szCs w:val="22"/>
                <w:lang w:val="vi-VN"/>
              </w:rPr>
            </w:pPr>
            <w:r>
              <w:rPr>
                <w:rFonts w:eastAsia="Times New Roman"/>
                <w:iCs/>
                <w:sz w:val="22"/>
                <w:szCs w:val="22"/>
                <w:lang w:val="vi-VN"/>
              </w:rPr>
              <w:t xml:space="preserve">- </w:t>
            </w:r>
            <w:r w:rsidRPr="004E4943">
              <w:rPr>
                <w:rFonts w:eastAsia="Times New Roman"/>
                <w:iCs/>
                <w:spacing w:val="-4"/>
                <w:sz w:val="22"/>
                <w:szCs w:val="22"/>
                <w:lang w:val="vi-VN"/>
              </w:rPr>
              <w:t>Vụ Tuyên truyền, Ban Tuyên giáo TW;</w:t>
            </w:r>
          </w:p>
          <w:p w:rsidR="00103850" w:rsidRPr="0005776E" w:rsidRDefault="00103850" w:rsidP="00103850">
            <w:pPr>
              <w:spacing w:after="0" w:line="240" w:lineRule="auto"/>
              <w:jc w:val="both"/>
              <w:rPr>
                <w:rFonts w:eastAsia="Times New Roman"/>
                <w:szCs w:val="28"/>
                <w:lang w:val="de-DE"/>
              </w:rPr>
            </w:pPr>
            <w:r w:rsidRPr="0005776E">
              <w:rPr>
                <w:rFonts w:eastAsia="Times New Roman"/>
                <w:sz w:val="22"/>
                <w:szCs w:val="22"/>
                <w:lang w:val="de-DE"/>
              </w:rPr>
              <w:t>- Lưu BTG, VP.</w:t>
            </w:r>
          </w:p>
        </w:tc>
        <w:tc>
          <w:tcPr>
            <w:tcW w:w="5811" w:type="dxa"/>
            <w:gridSpan w:val="2"/>
            <w:shd w:val="clear" w:color="auto" w:fill="auto"/>
          </w:tcPr>
          <w:p w:rsidR="00245FB1" w:rsidRDefault="00245FB1" w:rsidP="00245FB1">
            <w:pPr>
              <w:spacing w:after="0" w:line="240" w:lineRule="auto"/>
              <w:ind w:right="-106"/>
              <w:jc w:val="center"/>
              <w:rPr>
                <w:rFonts w:eastAsia="Times New Roman"/>
                <w:bCs/>
                <w:iCs/>
                <w:szCs w:val="28"/>
                <w:lang w:val="vi-VN"/>
              </w:rPr>
            </w:pPr>
            <w:r w:rsidRPr="0005776E">
              <w:rPr>
                <w:rFonts w:eastAsia="Times New Roman"/>
                <w:b/>
                <w:bCs/>
                <w:szCs w:val="28"/>
                <w:lang w:val="de-DE"/>
              </w:rPr>
              <w:t>T</w:t>
            </w:r>
            <w:r>
              <w:rPr>
                <w:rFonts w:eastAsia="Times New Roman"/>
                <w:b/>
                <w:bCs/>
                <w:szCs w:val="28"/>
                <w:lang w:val="vi-VN"/>
              </w:rPr>
              <w:t>L</w:t>
            </w:r>
            <w:r w:rsidRPr="0005776E">
              <w:rPr>
                <w:rFonts w:eastAsia="Times New Roman"/>
                <w:b/>
                <w:bCs/>
                <w:szCs w:val="28"/>
                <w:lang w:val="de-DE"/>
              </w:rPr>
              <w:t>. BAN BÍ THƯ TRUNG ƯƠNG ĐOÀN</w:t>
            </w:r>
          </w:p>
          <w:p w:rsidR="00103850" w:rsidRPr="00245FB1" w:rsidRDefault="00245FB1" w:rsidP="00103850">
            <w:pPr>
              <w:spacing w:after="0" w:line="240" w:lineRule="auto"/>
              <w:jc w:val="center"/>
              <w:rPr>
                <w:rFonts w:eastAsia="Times New Roman"/>
                <w:bCs/>
                <w:iCs/>
                <w:szCs w:val="28"/>
                <w:lang w:val="vi-VN"/>
              </w:rPr>
            </w:pPr>
            <w:r w:rsidRPr="00245FB1">
              <w:rPr>
                <w:rFonts w:eastAsia="Times New Roman"/>
                <w:bCs/>
                <w:iCs/>
                <w:szCs w:val="28"/>
                <w:lang w:val="vi-VN"/>
              </w:rPr>
              <w:t>CHÁNH VĂN PHÒNG</w:t>
            </w:r>
          </w:p>
          <w:p w:rsidR="00103850" w:rsidRPr="0005776E" w:rsidRDefault="00103850" w:rsidP="00103850">
            <w:pPr>
              <w:spacing w:after="0" w:line="240" w:lineRule="auto"/>
              <w:jc w:val="center"/>
              <w:rPr>
                <w:rFonts w:eastAsia="Times New Roman"/>
                <w:b/>
                <w:iCs/>
                <w:szCs w:val="28"/>
                <w:lang w:val="de-DE"/>
              </w:rPr>
            </w:pPr>
          </w:p>
          <w:p w:rsidR="00103850" w:rsidRPr="0005776E" w:rsidRDefault="00103850" w:rsidP="00103850">
            <w:pPr>
              <w:spacing w:after="0" w:line="240" w:lineRule="auto"/>
              <w:rPr>
                <w:rFonts w:eastAsia="Times New Roman"/>
                <w:iCs/>
                <w:szCs w:val="28"/>
                <w:lang w:val="de-DE"/>
              </w:rPr>
            </w:pPr>
          </w:p>
          <w:p w:rsidR="00103850" w:rsidRPr="00F87660" w:rsidRDefault="00F87660" w:rsidP="00103850">
            <w:pPr>
              <w:spacing w:after="0" w:line="240" w:lineRule="auto"/>
              <w:jc w:val="center"/>
              <w:rPr>
                <w:rFonts w:eastAsia="Times New Roman"/>
                <w:i/>
                <w:iCs/>
                <w:szCs w:val="28"/>
                <w:lang w:val="de-DE"/>
              </w:rPr>
            </w:pPr>
            <w:r w:rsidRPr="00F87660">
              <w:rPr>
                <w:rFonts w:eastAsia="Times New Roman"/>
                <w:i/>
                <w:iCs/>
                <w:szCs w:val="28"/>
                <w:lang w:val="de-DE"/>
              </w:rPr>
              <w:t>Đã ký</w:t>
            </w:r>
          </w:p>
          <w:p w:rsidR="00103850" w:rsidRPr="0005776E" w:rsidRDefault="00103850" w:rsidP="00103850">
            <w:pPr>
              <w:spacing w:after="0" w:line="240" w:lineRule="auto"/>
              <w:jc w:val="center"/>
              <w:rPr>
                <w:rFonts w:eastAsia="Times New Roman"/>
                <w:iCs/>
                <w:szCs w:val="28"/>
                <w:lang w:val="de-DE"/>
              </w:rPr>
            </w:pPr>
          </w:p>
          <w:p w:rsidR="00103850" w:rsidRPr="0005776E" w:rsidRDefault="00103850" w:rsidP="00103850">
            <w:pPr>
              <w:spacing w:after="0" w:line="240" w:lineRule="auto"/>
              <w:jc w:val="center"/>
              <w:rPr>
                <w:rFonts w:eastAsia="Times New Roman"/>
                <w:b/>
                <w:iCs/>
                <w:szCs w:val="28"/>
                <w:lang w:val="de-DE"/>
              </w:rPr>
            </w:pPr>
          </w:p>
          <w:p w:rsidR="00103850" w:rsidRPr="00245FB1" w:rsidRDefault="00245FB1" w:rsidP="00103850">
            <w:pPr>
              <w:spacing w:after="0" w:line="240" w:lineRule="auto"/>
              <w:jc w:val="center"/>
              <w:rPr>
                <w:rFonts w:eastAsia="Times New Roman"/>
                <w:b/>
                <w:bCs/>
                <w:szCs w:val="28"/>
                <w:lang w:val="vi-VN"/>
              </w:rPr>
            </w:pPr>
            <w:r>
              <w:rPr>
                <w:rFonts w:eastAsia="Times New Roman"/>
                <w:b/>
                <w:bCs/>
                <w:szCs w:val="28"/>
                <w:lang w:val="vi-VN"/>
              </w:rPr>
              <w:t>Nguyễn Bình Minh</w:t>
            </w:r>
          </w:p>
        </w:tc>
      </w:tr>
    </w:tbl>
    <w:p w:rsidR="00314226" w:rsidRPr="0005776E" w:rsidRDefault="00314226" w:rsidP="008D7D4B">
      <w:pPr>
        <w:rPr>
          <w:lang w:val="de-DE"/>
        </w:rPr>
      </w:pPr>
    </w:p>
    <w:sectPr w:rsidR="00314226" w:rsidRPr="0005776E" w:rsidSect="0047213F">
      <w:headerReference w:type="default" r:id="rId9"/>
      <w:pgSz w:w="11907" w:h="16840" w:code="9"/>
      <w:pgMar w:top="1134" w:right="1134" w:bottom="1134" w:left="1701" w:header="454"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2D1" w:rsidRDefault="007042D1">
      <w:pPr>
        <w:spacing w:after="0" w:line="240" w:lineRule="auto"/>
      </w:pPr>
      <w:r>
        <w:separator/>
      </w:r>
    </w:p>
  </w:endnote>
  <w:endnote w:type="continuationSeparator" w:id="0">
    <w:p w:rsidR="007042D1" w:rsidRDefault="0070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2D1" w:rsidRDefault="007042D1">
      <w:pPr>
        <w:spacing w:after="0" w:line="240" w:lineRule="auto"/>
      </w:pPr>
      <w:r>
        <w:separator/>
      </w:r>
    </w:p>
  </w:footnote>
  <w:footnote w:type="continuationSeparator" w:id="0">
    <w:p w:rsidR="007042D1" w:rsidRDefault="00704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322315"/>
      <w:docPartObj>
        <w:docPartGallery w:val="Page Numbers (Top of Page)"/>
        <w:docPartUnique/>
      </w:docPartObj>
    </w:sdtPr>
    <w:sdtEndPr>
      <w:rPr>
        <w:noProof/>
      </w:rPr>
    </w:sdtEndPr>
    <w:sdtContent>
      <w:p w:rsidR="00620ACA" w:rsidRDefault="00BD3E28" w:rsidP="00620ACA">
        <w:pPr>
          <w:pStyle w:val="Header"/>
          <w:jc w:val="center"/>
        </w:pPr>
        <w:r>
          <w:fldChar w:fldCharType="begin"/>
        </w:r>
        <w:r w:rsidR="008D7D4B">
          <w:instrText xml:space="preserve"> PAGE   \* MERGEFORMAT </w:instrText>
        </w:r>
        <w:r>
          <w:fldChar w:fldCharType="separate"/>
        </w:r>
        <w:r w:rsidR="003B5F08">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77A9"/>
    <w:multiLevelType w:val="hybridMultilevel"/>
    <w:tmpl w:val="ECFE8C8E"/>
    <w:lvl w:ilvl="0" w:tplc="97727DDC">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4913B8"/>
    <w:multiLevelType w:val="hybridMultilevel"/>
    <w:tmpl w:val="4D1C7E32"/>
    <w:lvl w:ilvl="0" w:tplc="CF5C9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0DB4CCA"/>
    <w:multiLevelType w:val="hybridMultilevel"/>
    <w:tmpl w:val="6C542A84"/>
    <w:lvl w:ilvl="0" w:tplc="623E70EE">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B"/>
    <w:rsid w:val="0000392E"/>
    <w:rsid w:val="000335AF"/>
    <w:rsid w:val="0005776E"/>
    <w:rsid w:val="00085477"/>
    <w:rsid w:val="00103850"/>
    <w:rsid w:val="00146C19"/>
    <w:rsid w:val="0018571C"/>
    <w:rsid w:val="00186A00"/>
    <w:rsid w:val="001A13C1"/>
    <w:rsid w:val="001E775C"/>
    <w:rsid w:val="001F0EA7"/>
    <w:rsid w:val="002111B2"/>
    <w:rsid w:val="00245FB1"/>
    <w:rsid w:val="002564A2"/>
    <w:rsid w:val="00265811"/>
    <w:rsid w:val="002D1F78"/>
    <w:rsid w:val="002E4079"/>
    <w:rsid w:val="00310090"/>
    <w:rsid w:val="00311054"/>
    <w:rsid w:val="00314226"/>
    <w:rsid w:val="00320A3D"/>
    <w:rsid w:val="003257CE"/>
    <w:rsid w:val="00333E02"/>
    <w:rsid w:val="00364141"/>
    <w:rsid w:val="003A42E6"/>
    <w:rsid w:val="003A48DD"/>
    <w:rsid w:val="003B5F08"/>
    <w:rsid w:val="003D08E6"/>
    <w:rsid w:val="003E4897"/>
    <w:rsid w:val="00403E90"/>
    <w:rsid w:val="00453CD4"/>
    <w:rsid w:val="00470CFC"/>
    <w:rsid w:val="0047213F"/>
    <w:rsid w:val="00497AAB"/>
    <w:rsid w:val="004A79AF"/>
    <w:rsid w:val="004E4943"/>
    <w:rsid w:val="004E5A93"/>
    <w:rsid w:val="00534374"/>
    <w:rsid w:val="00537DC2"/>
    <w:rsid w:val="005706C5"/>
    <w:rsid w:val="005A7AC0"/>
    <w:rsid w:val="005B28B0"/>
    <w:rsid w:val="00631990"/>
    <w:rsid w:val="00692530"/>
    <w:rsid w:val="006B4A66"/>
    <w:rsid w:val="007042D1"/>
    <w:rsid w:val="00742FB6"/>
    <w:rsid w:val="007665AF"/>
    <w:rsid w:val="007C6DFD"/>
    <w:rsid w:val="007F4300"/>
    <w:rsid w:val="007F7426"/>
    <w:rsid w:val="00827393"/>
    <w:rsid w:val="0085520E"/>
    <w:rsid w:val="008D7D4B"/>
    <w:rsid w:val="008F5103"/>
    <w:rsid w:val="00902AC9"/>
    <w:rsid w:val="009255DC"/>
    <w:rsid w:val="00937278"/>
    <w:rsid w:val="00946123"/>
    <w:rsid w:val="0096321F"/>
    <w:rsid w:val="00976DCA"/>
    <w:rsid w:val="00A8716E"/>
    <w:rsid w:val="00AD5FAB"/>
    <w:rsid w:val="00B13F07"/>
    <w:rsid w:val="00B74FEF"/>
    <w:rsid w:val="00BD210E"/>
    <w:rsid w:val="00BD3E28"/>
    <w:rsid w:val="00C32A06"/>
    <w:rsid w:val="00C84B6F"/>
    <w:rsid w:val="00CB23BB"/>
    <w:rsid w:val="00CC3606"/>
    <w:rsid w:val="00CC66BA"/>
    <w:rsid w:val="00CF4430"/>
    <w:rsid w:val="00D02FAF"/>
    <w:rsid w:val="00D179DA"/>
    <w:rsid w:val="00D27DB1"/>
    <w:rsid w:val="00D33A6B"/>
    <w:rsid w:val="00D53F05"/>
    <w:rsid w:val="00D56A27"/>
    <w:rsid w:val="00DC390C"/>
    <w:rsid w:val="00DE5E09"/>
    <w:rsid w:val="00EB736A"/>
    <w:rsid w:val="00EF1C52"/>
    <w:rsid w:val="00F26120"/>
    <w:rsid w:val="00F87660"/>
    <w:rsid w:val="00F9314F"/>
    <w:rsid w:val="00FA0D6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D4B"/>
    <w:rPr>
      <w:rFonts w:ascii="Times New Roman" w:hAnsi="Times New Roman" w:cs="Times New Roman"/>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7D4B"/>
    <w:pPr>
      <w:spacing w:after="0" w:line="240" w:lineRule="auto"/>
    </w:pPr>
    <w:rPr>
      <w:rFonts w:ascii="Times New Roman" w:hAnsi="Times New Roman" w:cs="Times New Roman"/>
      <w:sz w:val="28"/>
      <w:szCs w:val="3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D7D4B"/>
  </w:style>
  <w:style w:type="character" w:styleId="Strong">
    <w:name w:val="Strong"/>
    <w:uiPriority w:val="22"/>
    <w:qFormat/>
    <w:rsid w:val="008D7D4B"/>
    <w:rPr>
      <w:b/>
      <w:bCs/>
    </w:rPr>
  </w:style>
  <w:style w:type="paragraph" w:styleId="Header">
    <w:name w:val="header"/>
    <w:basedOn w:val="Normal"/>
    <w:link w:val="HeaderChar"/>
    <w:uiPriority w:val="99"/>
    <w:unhideWhenUsed/>
    <w:rsid w:val="008D7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D4B"/>
    <w:rPr>
      <w:rFonts w:ascii="Times New Roman" w:hAnsi="Times New Roman" w:cs="Times New Roman"/>
      <w:sz w:val="28"/>
      <w:szCs w:val="32"/>
      <w:lang w:val="en-US"/>
    </w:rPr>
  </w:style>
  <w:style w:type="character" w:styleId="CommentReference">
    <w:name w:val="annotation reference"/>
    <w:basedOn w:val="DefaultParagraphFont"/>
    <w:uiPriority w:val="99"/>
    <w:semiHidden/>
    <w:unhideWhenUsed/>
    <w:rsid w:val="008D7D4B"/>
    <w:rPr>
      <w:sz w:val="16"/>
      <w:szCs w:val="16"/>
    </w:rPr>
  </w:style>
  <w:style w:type="paragraph" w:styleId="CommentText">
    <w:name w:val="annotation text"/>
    <w:basedOn w:val="Normal"/>
    <w:link w:val="CommentTextChar"/>
    <w:uiPriority w:val="99"/>
    <w:semiHidden/>
    <w:unhideWhenUsed/>
    <w:rsid w:val="008D7D4B"/>
    <w:pPr>
      <w:spacing w:line="240" w:lineRule="auto"/>
    </w:pPr>
    <w:rPr>
      <w:sz w:val="20"/>
      <w:szCs w:val="20"/>
    </w:rPr>
  </w:style>
  <w:style w:type="character" w:customStyle="1" w:styleId="CommentTextChar">
    <w:name w:val="Comment Text Char"/>
    <w:basedOn w:val="DefaultParagraphFont"/>
    <w:link w:val="CommentText"/>
    <w:uiPriority w:val="99"/>
    <w:semiHidden/>
    <w:rsid w:val="008D7D4B"/>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8D7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D4B"/>
    <w:rPr>
      <w:rFonts w:ascii="Segoe UI" w:hAnsi="Segoe UI" w:cs="Segoe UI"/>
      <w:sz w:val="18"/>
      <w:szCs w:val="18"/>
      <w:lang w:val="en-US"/>
    </w:rPr>
  </w:style>
  <w:style w:type="paragraph" w:styleId="ListParagraph">
    <w:name w:val="List Paragraph"/>
    <w:basedOn w:val="Normal"/>
    <w:uiPriority w:val="34"/>
    <w:qFormat/>
    <w:rsid w:val="004A79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D4B"/>
    <w:rPr>
      <w:rFonts w:ascii="Times New Roman" w:hAnsi="Times New Roman" w:cs="Times New Roman"/>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7D4B"/>
    <w:pPr>
      <w:spacing w:after="0" w:line="240" w:lineRule="auto"/>
    </w:pPr>
    <w:rPr>
      <w:rFonts w:ascii="Times New Roman" w:hAnsi="Times New Roman" w:cs="Times New Roman"/>
      <w:sz w:val="28"/>
      <w:szCs w:val="3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D7D4B"/>
  </w:style>
  <w:style w:type="character" w:styleId="Strong">
    <w:name w:val="Strong"/>
    <w:uiPriority w:val="22"/>
    <w:qFormat/>
    <w:rsid w:val="008D7D4B"/>
    <w:rPr>
      <w:b/>
      <w:bCs/>
    </w:rPr>
  </w:style>
  <w:style w:type="paragraph" w:styleId="Header">
    <w:name w:val="header"/>
    <w:basedOn w:val="Normal"/>
    <w:link w:val="HeaderChar"/>
    <w:uiPriority w:val="99"/>
    <w:unhideWhenUsed/>
    <w:rsid w:val="008D7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D4B"/>
    <w:rPr>
      <w:rFonts w:ascii="Times New Roman" w:hAnsi="Times New Roman" w:cs="Times New Roman"/>
      <w:sz w:val="28"/>
      <w:szCs w:val="32"/>
      <w:lang w:val="en-US"/>
    </w:rPr>
  </w:style>
  <w:style w:type="character" w:styleId="CommentReference">
    <w:name w:val="annotation reference"/>
    <w:basedOn w:val="DefaultParagraphFont"/>
    <w:uiPriority w:val="99"/>
    <w:semiHidden/>
    <w:unhideWhenUsed/>
    <w:rsid w:val="008D7D4B"/>
    <w:rPr>
      <w:sz w:val="16"/>
      <w:szCs w:val="16"/>
    </w:rPr>
  </w:style>
  <w:style w:type="paragraph" w:styleId="CommentText">
    <w:name w:val="annotation text"/>
    <w:basedOn w:val="Normal"/>
    <w:link w:val="CommentTextChar"/>
    <w:uiPriority w:val="99"/>
    <w:semiHidden/>
    <w:unhideWhenUsed/>
    <w:rsid w:val="008D7D4B"/>
    <w:pPr>
      <w:spacing w:line="240" w:lineRule="auto"/>
    </w:pPr>
    <w:rPr>
      <w:sz w:val="20"/>
      <w:szCs w:val="20"/>
    </w:rPr>
  </w:style>
  <w:style w:type="character" w:customStyle="1" w:styleId="CommentTextChar">
    <w:name w:val="Comment Text Char"/>
    <w:basedOn w:val="DefaultParagraphFont"/>
    <w:link w:val="CommentText"/>
    <w:uiPriority w:val="99"/>
    <w:semiHidden/>
    <w:rsid w:val="008D7D4B"/>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8D7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D4B"/>
    <w:rPr>
      <w:rFonts w:ascii="Segoe UI" w:hAnsi="Segoe UI" w:cs="Segoe UI"/>
      <w:sz w:val="18"/>
      <w:szCs w:val="18"/>
      <w:lang w:val="en-US"/>
    </w:rPr>
  </w:style>
  <w:style w:type="paragraph" w:styleId="ListParagraph">
    <w:name w:val="List Paragraph"/>
    <w:basedOn w:val="Normal"/>
    <w:uiPriority w:val="34"/>
    <w:qFormat/>
    <w:rsid w:val="004A7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94729">
      <w:bodyDiv w:val="1"/>
      <w:marLeft w:val="0"/>
      <w:marRight w:val="0"/>
      <w:marTop w:val="0"/>
      <w:marBottom w:val="0"/>
      <w:divBdr>
        <w:top w:val="none" w:sz="0" w:space="0" w:color="auto"/>
        <w:left w:val="none" w:sz="0" w:space="0" w:color="auto"/>
        <w:bottom w:val="none" w:sz="0" w:space="0" w:color="auto"/>
        <w:right w:val="none" w:sz="0" w:space="0" w:color="auto"/>
      </w:divBdr>
    </w:div>
    <w:div w:id="458885590">
      <w:bodyDiv w:val="1"/>
      <w:marLeft w:val="0"/>
      <w:marRight w:val="0"/>
      <w:marTop w:val="0"/>
      <w:marBottom w:val="0"/>
      <w:divBdr>
        <w:top w:val="none" w:sz="0" w:space="0" w:color="auto"/>
        <w:left w:val="none" w:sz="0" w:space="0" w:color="auto"/>
        <w:bottom w:val="none" w:sz="0" w:space="0" w:color="auto"/>
        <w:right w:val="none" w:sz="0" w:space="0" w:color="auto"/>
      </w:divBdr>
    </w:div>
    <w:div w:id="1679651839">
      <w:bodyDiv w:val="1"/>
      <w:marLeft w:val="0"/>
      <w:marRight w:val="0"/>
      <w:marTop w:val="0"/>
      <w:marBottom w:val="0"/>
      <w:divBdr>
        <w:top w:val="none" w:sz="0" w:space="0" w:color="auto"/>
        <w:left w:val="none" w:sz="0" w:space="0" w:color="auto"/>
        <w:bottom w:val="none" w:sz="0" w:space="0" w:color="auto"/>
        <w:right w:val="none" w:sz="0" w:space="0" w:color="auto"/>
      </w:divBdr>
    </w:div>
    <w:div w:id="178284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FD304-521B-4B1B-9253-DCD07978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tranvandongth@gmail.com</dc:creator>
  <cp:lastModifiedBy>LY</cp:lastModifiedBy>
  <cp:revision>2</cp:revision>
  <cp:lastPrinted>2019-11-12T03:40:00Z</cp:lastPrinted>
  <dcterms:created xsi:type="dcterms:W3CDTF">2021-08-19T08:29:00Z</dcterms:created>
  <dcterms:modified xsi:type="dcterms:W3CDTF">2021-08-19T08:29:00Z</dcterms:modified>
</cp:coreProperties>
</file>